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CC0" w14:textId="48943E62" w:rsidR="00AF37F2" w:rsidRPr="00A55FA6" w:rsidRDefault="001B5020" w:rsidP="00CF73F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A55FA6">
        <w:rPr>
          <w:rFonts w:ascii="Bookman Old Style" w:hAnsi="Bookman Old Style"/>
          <w:sz w:val="28"/>
          <w:szCs w:val="28"/>
        </w:rPr>
        <w:t>Ogłoszeni</w:t>
      </w:r>
      <w:r w:rsidR="00292C2C" w:rsidRPr="00A55FA6">
        <w:rPr>
          <w:rFonts w:ascii="Bookman Old Style" w:hAnsi="Bookman Old Style"/>
          <w:sz w:val="28"/>
          <w:szCs w:val="28"/>
        </w:rPr>
        <w:t>e</w:t>
      </w:r>
      <w:r w:rsidR="0046331D" w:rsidRPr="00A55FA6">
        <w:rPr>
          <w:rFonts w:ascii="Bookman Old Style" w:hAnsi="Bookman Old Style"/>
          <w:sz w:val="28"/>
          <w:szCs w:val="28"/>
        </w:rPr>
        <w:t xml:space="preserve"> o </w:t>
      </w:r>
      <w:r w:rsidR="004F72A8" w:rsidRPr="00A55FA6">
        <w:rPr>
          <w:rFonts w:ascii="Bookman Old Style" w:hAnsi="Bookman Old Style"/>
          <w:sz w:val="28"/>
          <w:szCs w:val="28"/>
        </w:rPr>
        <w:t>postępowani</w:t>
      </w:r>
      <w:r w:rsidR="00292C2C" w:rsidRPr="00A55FA6">
        <w:rPr>
          <w:rFonts w:ascii="Bookman Old Style" w:hAnsi="Bookman Old Style"/>
          <w:sz w:val="28"/>
          <w:szCs w:val="28"/>
        </w:rPr>
        <w:t>u</w:t>
      </w:r>
      <w:r w:rsidR="004F72A8" w:rsidRPr="00A55FA6">
        <w:rPr>
          <w:rFonts w:ascii="Bookman Old Style" w:hAnsi="Bookman Old Style"/>
          <w:sz w:val="28"/>
          <w:szCs w:val="28"/>
        </w:rPr>
        <w:t xml:space="preserve"> konkursow</w:t>
      </w:r>
      <w:r w:rsidR="00292C2C" w:rsidRPr="00A55FA6">
        <w:rPr>
          <w:rFonts w:ascii="Bookman Old Style" w:hAnsi="Bookman Old Style"/>
          <w:sz w:val="28"/>
          <w:szCs w:val="28"/>
        </w:rPr>
        <w:t>ym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zamknięt</w:t>
      </w:r>
      <w:r w:rsidR="0097013A" w:rsidRPr="00A55FA6">
        <w:rPr>
          <w:rFonts w:ascii="Bookman Old Style" w:hAnsi="Bookman Old Style"/>
          <w:sz w:val="28"/>
          <w:szCs w:val="28"/>
        </w:rPr>
        <w:t>y</w:t>
      </w:r>
      <w:r w:rsidR="00292C2C" w:rsidRPr="00A55FA6">
        <w:rPr>
          <w:rFonts w:ascii="Bookman Old Style" w:hAnsi="Bookman Old Style"/>
          <w:sz w:val="28"/>
          <w:szCs w:val="28"/>
        </w:rPr>
        <w:t>m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97013A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>na stanowisk</w:t>
      </w:r>
      <w:r w:rsidR="00292C2C" w:rsidRPr="00A55FA6">
        <w:rPr>
          <w:rFonts w:ascii="Bookman Old Style" w:hAnsi="Bookman Old Style"/>
          <w:sz w:val="28"/>
          <w:szCs w:val="28"/>
        </w:rPr>
        <w:t>o</w:t>
      </w:r>
      <w:r w:rsidR="0046331D" w:rsidRPr="00A55FA6">
        <w:rPr>
          <w:rFonts w:ascii="Bookman Old Style" w:hAnsi="Bookman Old Style"/>
          <w:sz w:val="28"/>
          <w:szCs w:val="28"/>
        </w:rPr>
        <w:t xml:space="preserve"> kierownik</w:t>
      </w:r>
      <w:r w:rsidR="00292C2C" w:rsidRPr="00A55FA6">
        <w:rPr>
          <w:rFonts w:ascii="Bookman Old Style" w:hAnsi="Bookman Old Style"/>
          <w:sz w:val="28"/>
          <w:szCs w:val="28"/>
        </w:rPr>
        <w:t>a</w:t>
      </w:r>
      <w:r w:rsidR="0046331D" w:rsidRPr="00A55FA6">
        <w:rPr>
          <w:rFonts w:ascii="Bookman Old Style" w:hAnsi="Bookman Old Style"/>
          <w:sz w:val="28"/>
          <w:szCs w:val="28"/>
        </w:rPr>
        <w:t xml:space="preserve"> </w:t>
      </w:r>
      <w:r w:rsidR="004F72A8" w:rsidRPr="00A55FA6">
        <w:rPr>
          <w:rFonts w:ascii="Bookman Old Style" w:hAnsi="Bookman Old Style"/>
          <w:sz w:val="28"/>
          <w:szCs w:val="28"/>
        </w:rPr>
        <w:t>kliniczn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46331D" w:rsidRPr="00A55FA6">
        <w:rPr>
          <w:rFonts w:ascii="Bookman Old Style" w:hAnsi="Bookman Old Style"/>
          <w:sz w:val="28"/>
          <w:szCs w:val="28"/>
        </w:rPr>
        <w:t>jednost</w:t>
      </w:r>
      <w:r w:rsidR="00292C2C" w:rsidRPr="00A55FA6">
        <w:rPr>
          <w:rFonts w:ascii="Bookman Old Style" w:hAnsi="Bookman Old Style"/>
          <w:sz w:val="28"/>
          <w:szCs w:val="28"/>
        </w:rPr>
        <w:t>ki</w:t>
      </w:r>
      <w:r w:rsidR="0046331D" w:rsidRPr="00A55FA6">
        <w:rPr>
          <w:rFonts w:ascii="Bookman Old Style" w:hAnsi="Bookman Old Style"/>
          <w:sz w:val="28"/>
          <w:szCs w:val="28"/>
        </w:rPr>
        <w:t xml:space="preserve"> organizacyjn</w:t>
      </w:r>
      <w:r w:rsidR="00292C2C" w:rsidRPr="00A55FA6">
        <w:rPr>
          <w:rFonts w:ascii="Bookman Old Style" w:hAnsi="Bookman Old Style"/>
          <w:sz w:val="28"/>
          <w:szCs w:val="28"/>
        </w:rPr>
        <w:t>ej</w:t>
      </w:r>
      <w:r w:rsidR="004F72A8" w:rsidRPr="00A55FA6">
        <w:rPr>
          <w:rFonts w:ascii="Bookman Old Style" w:hAnsi="Bookman Old Style"/>
          <w:sz w:val="28"/>
          <w:szCs w:val="28"/>
        </w:rPr>
        <w:t xml:space="preserve"> </w:t>
      </w:r>
      <w:r w:rsidR="00292C2C" w:rsidRPr="00A55FA6">
        <w:rPr>
          <w:rFonts w:ascii="Bookman Old Style" w:hAnsi="Bookman Old Style"/>
          <w:sz w:val="28"/>
          <w:szCs w:val="28"/>
        </w:rPr>
        <w:br/>
      </w:r>
      <w:r w:rsidR="0046331D" w:rsidRPr="00A55FA6">
        <w:rPr>
          <w:rFonts w:ascii="Bookman Old Style" w:hAnsi="Bookman Old Style"/>
          <w:sz w:val="28"/>
          <w:szCs w:val="28"/>
        </w:rPr>
        <w:t xml:space="preserve">Instytutu </w:t>
      </w:r>
      <w:r w:rsidR="004F72A8" w:rsidRPr="00A55FA6">
        <w:rPr>
          <w:rFonts w:ascii="Bookman Old Style" w:hAnsi="Bookman Old Style"/>
          <w:sz w:val="28"/>
          <w:szCs w:val="28"/>
        </w:rPr>
        <w:t>Nauk Medycznych Uniwersytetu Opolskiego</w:t>
      </w:r>
    </w:p>
    <w:p w14:paraId="26A97F9C" w14:textId="77777777" w:rsidR="00843D98" w:rsidRPr="00A55FA6" w:rsidRDefault="00843D98" w:rsidP="00CF73F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63FA58" w14:textId="5BBCB080" w:rsidR="00F742D1" w:rsidRPr="00A55FA6" w:rsidRDefault="00F742D1" w:rsidP="00CF73F7">
      <w:pPr>
        <w:spacing w:line="276" w:lineRule="auto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A55FA6">
        <w:rPr>
          <w:rFonts w:ascii="Bookman Old Style" w:hAnsi="Bookman Old Style"/>
          <w:sz w:val="28"/>
          <w:szCs w:val="28"/>
        </w:rPr>
        <w:t xml:space="preserve">Postępowanie konkursowe na stanowisko </w:t>
      </w:r>
      <w:r w:rsidR="00A55FA6">
        <w:rPr>
          <w:rFonts w:ascii="Bookman Old Style" w:hAnsi="Bookman Old Style"/>
          <w:sz w:val="24"/>
          <w:szCs w:val="24"/>
        </w:rPr>
        <w:br/>
      </w:r>
      <w:r w:rsidRPr="00A55FA6">
        <w:rPr>
          <w:rFonts w:ascii="Bookman Old Style" w:hAnsi="Bookman Old Style"/>
          <w:b/>
          <w:sz w:val="32"/>
          <w:szCs w:val="32"/>
        </w:rPr>
        <w:t xml:space="preserve">Kierownika </w:t>
      </w:r>
      <w:r w:rsidR="00A55FA6" w:rsidRPr="00A55FA6">
        <w:rPr>
          <w:rFonts w:ascii="Bookman Old Style" w:hAnsi="Bookman Old Style"/>
          <w:b/>
          <w:sz w:val="24"/>
          <w:szCs w:val="24"/>
        </w:rPr>
        <w:br/>
      </w:r>
      <w:r w:rsidRPr="00A55FA6">
        <w:rPr>
          <w:rFonts w:ascii="Bookman Old Style" w:hAnsi="Bookman Old Style"/>
          <w:b/>
          <w:sz w:val="28"/>
          <w:szCs w:val="28"/>
        </w:rPr>
        <w:t>Od</w:t>
      </w:r>
      <w:r w:rsidR="00215924" w:rsidRPr="00A55FA6">
        <w:rPr>
          <w:rFonts w:ascii="Bookman Old Style" w:hAnsi="Bookman Old Style"/>
          <w:b/>
          <w:sz w:val="28"/>
          <w:szCs w:val="28"/>
        </w:rPr>
        <w:t>dzia</w:t>
      </w:r>
      <w:r w:rsidR="00052736" w:rsidRPr="00A55FA6">
        <w:rPr>
          <w:rFonts w:ascii="Bookman Old Style" w:hAnsi="Bookman Old Style"/>
          <w:b/>
          <w:sz w:val="28"/>
          <w:szCs w:val="28"/>
        </w:rPr>
        <w:t xml:space="preserve">łu Klinicznego </w:t>
      </w:r>
      <w:r w:rsidR="00A163C6">
        <w:rPr>
          <w:rFonts w:ascii="Bookman Old Style" w:hAnsi="Bookman Old Style"/>
          <w:b/>
          <w:sz w:val="28"/>
          <w:szCs w:val="28"/>
        </w:rPr>
        <w:t>Geriatrii</w:t>
      </w:r>
    </w:p>
    <w:p w14:paraId="7A46C667" w14:textId="77777777" w:rsidR="00A55FA6" w:rsidRPr="00A55FA6" w:rsidRDefault="00A55FA6" w:rsidP="00CF73F7">
      <w:pPr>
        <w:spacing w:line="276" w:lineRule="auto"/>
        <w:ind w:left="567"/>
        <w:jc w:val="center"/>
        <w:rPr>
          <w:rFonts w:ascii="Bookman Old Style" w:hAnsi="Bookman Old Style"/>
          <w:sz w:val="24"/>
          <w:szCs w:val="24"/>
        </w:rPr>
      </w:pPr>
    </w:p>
    <w:p w14:paraId="3987FBBA" w14:textId="0323CCE2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Dyrektor Instytutu Nauk Medycznych Uniwersytetu Opolskiego</w:t>
      </w:r>
      <w:r w:rsidR="005B4186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działając</w:t>
      </w:r>
      <w:r w:rsidR="00E01B12" w:rsidRPr="00A55FA6">
        <w:rPr>
          <w:rFonts w:ascii="Bookman Old Style" w:hAnsi="Bookman Old Style"/>
          <w:sz w:val="24"/>
          <w:szCs w:val="24"/>
        </w:rPr>
        <w:t xml:space="preserve"> </w:t>
      </w:r>
      <w:r w:rsidRPr="00A55FA6">
        <w:rPr>
          <w:rFonts w:ascii="Bookman Old Style" w:hAnsi="Bookman Old Style"/>
          <w:sz w:val="24"/>
          <w:szCs w:val="24"/>
        </w:rPr>
        <w:t>z upoważnienia Rektora</w:t>
      </w:r>
      <w:r w:rsidR="005B4186">
        <w:rPr>
          <w:rFonts w:ascii="Bookman Old Style" w:hAnsi="Bookman Old Style"/>
          <w:sz w:val="24"/>
          <w:szCs w:val="24"/>
        </w:rPr>
        <w:t>,</w:t>
      </w:r>
      <w:r w:rsidRPr="00A55FA6">
        <w:rPr>
          <w:rFonts w:ascii="Bookman Old Style" w:hAnsi="Bookman Old Style"/>
          <w:sz w:val="24"/>
          <w:szCs w:val="24"/>
        </w:rPr>
        <w:t xml:space="preserve"> ogłasza na podstawie art. 91 ust. 4 ustawy o działalności leczniczej postępowanie konkursowe na stanowisko </w:t>
      </w:r>
      <w:r w:rsidRPr="00A55FA6">
        <w:rPr>
          <w:rFonts w:ascii="Bookman Old Style" w:hAnsi="Bookman Old Style"/>
          <w:b/>
          <w:sz w:val="24"/>
          <w:szCs w:val="24"/>
        </w:rPr>
        <w:t xml:space="preserve">Kierownika Oddziału Klinicznego </w:t>
      </w:r>
      <w:r w:rsidR="00A163C6">
        <w:rPr>
          <w:rFonts w:ascii="Bookman Old Style" w:hAnsi="Bookman Old Style"/>
          <w:b/>
          <w:sz w:val="24"/>
          <w:szCs w:val="24"/>
        </w:rPr>
        <w:t>Geriatrii</w:t>
      </w:r>
      <w:r w:rsidR="00B14BB5" w:rsidRPr="00A55FA6">
        <w:rPr>
          <w:rFonts w:ascii="Bookman Old Style" w:hAnsi="Bookman Old Style"/>
          <w:b/>
          <w:sz w:val="24"/>
          <w:szCs w:val="24"/>
        </w:rPr>
        <w:t>.</w:t>
      </w:r>
    </w:p>
    <w:p w14:paraId="30D0EEDB" w14:textId="77777777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Do postepowania konkursowego może przystąpić nauczyciel akademicki: </w:t>
      </w:r>
    </w:p>
    <w:p w14:paraId="5A680AB1" w14:textId="5F9B7FE6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>zatrudniony w w/w jednostce organizacyjnej Instytutu Nauk Medycznych posiadający stopień doktora</w:t>
      </w:r>
      <w:r w:rsidR="00961142">
        <w:rPr>
          <w:rFonts w:ascii="Bookman Old Style" w:hAnsi="Bookman Old Style"/>
          <w:sz w:val="24"/>
          <w:szCs w:val="24"/>
        </w:rPr>
        <w:t xml:space="preserve"> nauk medycznych</w:t>
      </w:r>
      <w:r w:rsidRPr="00A55FA6">
        <w:rPr>
          <w:rFonts w:ascii="Bookman Old Style" w:hAnsi="Bookman Old Style"/>
          <w:sz w:val="24"/>
          <w:szCs w:val="24"/>
        </w:rPr>
        <w:t xml:space="preserve"> i specjalizację lekarską zgodną z jej profilem medycznym,</w:t>
      </w:r>
    </w:p>
    <w:p w14:paraId="646F1EE9" w14:textId="669E407B" w:rsidR="00F742D1" w:rsidRPr="00A55FA6" w:rsidRDefault="00F742D1" w:rsidP="00CF73F7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zatrudniony w oddziale </w:t>
      </w:r>
      <w:proofErr w:type="spellStart"/>
      <w:r w:rsidR="00A163C6">
        <w:rPr>
          <w:rFonts w:ascii="Bookman Old Style" w:hAnsi="Bookman Old Style" w:cs="BookmanOldStyle"/>
          <w:sz w:val="24"/>
          <w:szCs w:val="24"/>
          <w:lang w:eastAsia="pl-PL"/>
        </w:rPr>
        <w:t>Stobrawskiego</w:t>
      </w:r>
      <w:proofErr w:type="spellEnd"/>
      <w:r w:rsidR="00A163C6">
        <w:rPr>
          <w:rFonts w:ascii="Bookman Old Style" w:hAnsi="Bookman Old Style" w:cs="BookmanOldStyle"/>
          <w:sz w:val="24"/>
          <w:szCs w:val="24"/>
          <w:lang w:eastAsia="pl-PL"/>
        </w:rPr>
        <w:t xml:space="preserve"> Centrum Medycznego</w:t>
      </w:r>
      <w:r w:rsidR="00A163C6" w:rsidRPr="00A163C6">
        <w:rPr>
          <w:rFonts w:ascii="Bookman Old Style" w:hAnsi="Bookman Old Style" w:cs="BookmanOldStyle"/>
          <w:sz w:val="24"/>
          <w:szCs w:val="24"/>
          <w:lang w:eastAsia="pl-PL"/>
        </w:rPr>
        <w:t xml:space="preserve"> w Kup</w:t>
      </w:r>
      <w:r w:rsidR="00B14BB5" w:rsidRPr="00A55FA6">
        <w:rPr>
          <w:rFonts w:ascii="Bookman Old Style" w:hAnsi="Bookman Old Style"/>
          <w:sz w:val="24"/>
          <w:szCs w:val="24"/>
        </w:rPr>
        <w:t xml:space="preserve">, </w:t>
      </w:r>
      <w:r w:rsidR="005B4186">
        <w:rPr>
          <w:rFonts w:ascii="Bookman Old Style" w:hAnsi="Bookman Old Style"/>
          <w:sz w:val="24"/>
          <w:szCs w:val="24"/>
        </w:rPr>
        <w:t xml:space="preserve">na bazie którego </w:t>
      </w:r>
      <w:r w:rsidR="00A55FA6">
        <w:rPr>
          <w:rFonts w:ascii="Bookman Old Style" w:hAnsi="Bookman Old Style"/>
          <w:sz w:val="24"/>
          <w:szCs w:val="24"/>
        </w:rPr>
        <w:t xml:space="preserve">funkcjonuje Oddział Kliniczny </w:t>
      </w:r>
      <w:r w:rsidR="00A163C6">
        <w:rPr>
          <w:rFonts w:ascii="Bookman Old Style" w:hAnsi="Bookman Old Style"/>
          <w:sz w:val="24"/>
          <w:szCs w:val="24"/>
        </w:rPr>
        <w:t>Geriatrii</w:t>
      </w:r>
      <w:r w:rsidR="00A55FA6">
        <w:rPr>
          <w:rFonts w:ascii="Bookman Old Style" w:hAnsi="Bookman Old Style"/>
          <w:sz w:val="24"/>
          <w:szCs w:val="24"/>
        </w:rPr>
        <w:t>.</w:t>
      </w:r>
    </w:p>
    <w:p w14:paraId="1601BF17" w14:textId="605DCDAF" w:rsidR="00F742D1" w:rsidRPr="00A55FA6" w:rsidRDefault="00F742D1" w:rsidP="00CF73F7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55FA6">
        <w:rPr>
          <w:rFonts w:ascii="Bookman Old Style" w:hAnsi="Bookman Old Style"/>
          <w:sz w:val="24"/>
          <w:szCs w:val="24"/>
        </w:rPr>
        <w:t xml:space="preserve">Zgłoszenie do Konkursu należy złożyć do dnia </w:t>
      </w:r>
      <w:r w:rsidR="003D6B1E" w:rsidRPr="00931CDA">
        <w:rPr>
          <w:rFonts w:ascii="Bookman Old Style" w:hAnsi="Bookman Old Style"/>
          <w:b/>
          <w:sz w:val="24"/>
          <w:szCs w:val="24"/>
        </w:rPr>
        <w:t>23.09.2022 r.</w:t>
      </w:r>
      <w:r w:rsidR="003D6B1E" w:rsidRPr="00A55FA6">
        <w:rPr>
          <w:rFonts w:ascii="Bookman Old Style" w:hAnsi="Bookman Old Style"/>
          <w:sz w:val="24"/>
          <w:szCs w:val="24"/>
        </w:rPr>
        <w:t xml:space="preserve"> w Sekretariacie Instytutu Nauk </w:t>
      </w:r>
      <w:r w:rsidR="005B4186" w:rsidRPr="00A55FA6">
        <w:rPr>
          <w:rFonts w:ascii="Bookman Old Style" w:hAnsi="Bookman Old Style"/>
          <w:sz w:val="24"/>
          <w:szCs w:val="24"/>
        </w:rPr>
        <w:t>Medycznych</w:t>
      </w:r>
      <w:r w:rsidR="003D6B1E" w:rsidRPr="00A55FA6">
        <w:rPr>
          <w:rFonts w:ascii="Bookman Old Style" w:hAnsi="Bookman Old Style"/>
          <w:sz w:val="24"/>
          <w:szCs w:val="24"/>
        </w:rPr>
        <w:t xml:space="preserve"> </w:t>
      </w:r>
      <w:r w:rsidR="003D6B1E" w:rsidRPr="00B07125">
        <w:rPr>
          <w:rFonts w:ascii="Bookman Old Style" w:hAnsi="Bookman Old Style"/>
          <w:sz w:val="24"/>
          <w:szCs w:val="24"/>
        </w:rPr>
        <w:t>(</w:t>
      </w:r>
      <w:r w:rsidR="003D6B1E" w:rsidRPr="00B07125">
        <w:rPr>
          <w:rFonts w:ascii="Bookman Old Style" w:eastAsiaTheme="minorEastAsia" w:hAnsi="Bookman Old Style"/>
          <w:bCs/>
          <w:noProof/>
          <w:sz w:val="24"/>
          <w:szCs w:val="24"/>
          <w:lang w:eastAsia="pl-PL"/>
        </w:rPr>
        <w:t>Collegium Medicum</w:t>
      </w:r>
      <w:r w:rsidR="003D6B1E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 xml:space="preserve">, </w:t>
      </w:r>
      <w:r w:rsidR="003D6B1E" w:rsidRP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Oleska 48</w:t>
      </w:r>
      <w:r w:rsidR="003D6B1E" w:rsidRPr="00B07125">
        <w:rPr>
          <w:rFonts w:eastAsiaTheme="minorEastAsia"/>
          <w:noProof/>
          <w:lang w:eastAsia="pl-PL"/>
        </w:rPr>
        <w:t xml:space="preserve"> </w:t>
      </w:r>
      <w:r w:rsidR="003D6B1E" w:rsidRPr="00B07125">
        <w:rPr>
          <w:rFonts w:ascii="Bookman Old Style" w:hAnsi="Bookman Old Style"/>
          <w:sz w:val="24"/>
          <w:szCs w:val="24"/>
        </w:rPr>
        <w:t>pok. 2.34)</w:t>
      </w:r>
      <w:r w:rsidRPr="00A55FA6">
        <w:rPr>
          <w:rFonts w:ascii="Bookman Old Style" w:hAnsi="Bookman Old Style"/>
          <w:sz w:val="24"/>
          <w:szCs w:val="24"/>
        </w:rPr>
        <w:t xml:space="preserve"> wraz z </w:t>
      </w:r>
      <w:r w:rsidRPr="00A55FA6">
        <w:rPr>
          <w:rFonts w:ascii="Bookman Old Style" w:hAnsi="Bookman Old Style"/>
          <w:b/>
          <w:sz w:val="24"/>
          <w:szCs w:val="24"/>
        </w:rPr>
        <w:t>oświadczeniem o formie, wymiarze i termi</w:t>
      </w:r>
      <w:r w:rsidR="00B14BB5" w:rsidRPr="00A55FA6">
        <w:rPr>
          <w:rFonts w:ascii="Bookman Old Style" w:hAnsi="Bookman Old Style"/>
          <w:b/>
          <w:sz w:val="24"/>
          <w:szCs w:val="24"/>
        </w:rPr>
        <w:t>nie zatrudnienia</w:t>
      </w:r>
      <w:r w:rsidR="00B14BB5" w:rsidRPr="00A55FA6">
        <w:rPr>
          <w:rFonts w:ascii="Bookman Old Style" w:hAnsi="Bookman Old Style"/>
          <w:sz w:val="24"/>
          <w:szCs w:val="24"/>
        </w:rPr>
        <w:t xml:space="preserve"> w oddziale </w:t>
      </w:r>
      <w:proofErr w:type="spellStart"/>
      <w:r w:rsidR="00A163C6">
        <w:rPr>
          <w:rFonts w:ascii="Bookman Old Style" w:hAnsi="Bookman Old Style" w:cs="BookmanOldStyle"/>
          <w:sz w:val="24"/>
          <w:szCs w:val="24"/>
          <w:lang w:eastAsia="pl-PL"/>
        </w:rPr>
        <w:t>Stobrawskiego</w:t>
      </w:r>
      <w:proofErr w:type="spellEnd"/>
      <w:r w:rsidR="00A163C6">
        <w:rPr>
          <w:rFonts w:ascii="Bookman Old Style" w:hAnsi="Bookman Old Style" w:cs="BookmanOldStyle"/>
          <w:sz w:val="24"/>
          <w:szCs w:val="24"/>
          <w:lang w:eastAsia="pl-PL"/>
        </w:rPr>
        <w:t xml:space="preserve"> Centrum Medycznego</w:t>
      </w:r>
      <w:r w:rsidR="00A163C6" w:rsidRPr="00A163C6">
        <w:rPr>
          <w:rFonts w:ascii="Bookman Old Style" w:hAnsi="Bookman Old Style" w:cs="BookmanOldStyle"/>
          <w:sz w:val="24"/>
          <w:szCs w:val="24"/>
          <w:lang w:eastAsia="pl-PL"/>
        </w:rPr>
        <w:t xml:space="preserve"> w Kup</w:t>
      </w:r>
      <w:r w:rsidR="00A55FA6">
        <w:rPr>
          <w:rFonts w:ascii="Bookman Old Style" w:hAnsi="Bookman Old Style"/>
          <w:sz w:val="24"/>
          <w:szCs w:val="24"/>
        </w:rPr>
        <w:t xml:space="preserve">, </w:t>
      </w:r>
      <w:r w:rsidR="005B4186">
        <w:rPr>
          <w:rFonts w:ascii="Bookman Old Style" w:hAnsi="Bookman Old Style"/>
          <w:sz w:val="24"/>
          <w:szCs w:val="24"/>
        </w:rPr>
        <w:t xml:space="preserve">na bazie którego </w:t>
      </w:r>
      <w:r w:rsidRPr="00A55FA6">
        <w:rPr>
          <w:rFonts w:ascii="Bookman Old Style" w:hAnsi="Bookman Old Style"/>
          <w:sz w:val="24"/>
          <w:szCs w:val="24"/>
        </w:rPr>
        <w:t xml:space="preserve">funkcjonuje </w:t>
      </w:r>
      <w:r w:rsidR="00A55FA6">
        <w:rPr>
          <w:rFonts w:ascii="Bookman Old Style" w:hAnsi="Bookman Old Style"/>
          <w:sz w:val="24"/>
          <w:szCs w:val="24"/>
        </w:rPr>
        <w:t xml:space="preserve">Oddział Kliniczny </w:t>
      </w:r>
      <w:r w:rsidR="00A163C6">
        <w:rPr>
          <w:rFonts w:ascii="Bookman Old Style" w:hAnsi="Bookman Old Style"/>
          <w:sz w:val="24"/>
          <w:szCs w:val="24"/>
        </w:rPr>
        <w:t>Geriatrii</w:t>
      </w:r>
      <w:r w:rsidRPr="00A55FA6">
        <w:rPr>
          <w:rFonts w:ascii="Bookman Old Style" w:hAnsi="Bookman Old Style"/>
          <w:sz w:val="24"/>
          <w:szCs w:val="24"/>
        </w:rPr>
        <w:t>.</w:t>
      </w:r>
    </w:p>
    <w:p w14:paraId="7C1FE994" w14:textId="77777777" w:rsidR="00EF1144" w:rsidRPr="00A55FA6" w:rsidRDefault="00EF1144" w:rsidP="00225A24">
      <w:pPr>
        <w:jc w:val="both"/>
        <w:rPr>
          <w:rFonts w:ascii="Bookman Old Style" w:hAnsi="Bookman Old Style"/>
          <w:sz w:val="24"/>
          <w:szCs w:val="24"/>
        </w:rPr>
      </w:pPr>
    </w:p>
    <w:sectPr w:rsidR="00EF1144" w:rsidRPr="00A55FA6" w:rsidSect="00E0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09BE" w14:textId="77777777" w:rsidR="00613325" w:rsidRDefault="00613325" w:rsidP="00417D72">
      <w:pPr>
        <w:spacing w:after="0" w:line="240" w:lineRule="auto"/>
      </w:pPr>
      <w:r>
        <w:separator/>
      </w:r>
    </w:p>
  </w:endnote>
  <w:endnote w:type="continuationSeparator" w:id="0">
    <w:p w14:paraId="3DC485B7" w14:textId="77777777" w:rsidR="00613325" w:rsidRDefault="00613325" w:rsidP="004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D0" w14:textId="77777777" w:rsidR="00417D72" w:rsidRDefault="0041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7160"/>
      <w:docPartObj>
        <w:docPartGallery w:val="Page Numbers (Bottom of Page)"/>
        <w:docPartUnique/>
      </w:docPartObj>
    </w:sdtPr>
    <w:sdtContent>
      <w:p w14:paraId="18BDDA23" w14:textId="40F5DF94" w:rsidR="00417D72" w:rsidRDefault="0041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1E">
          <w:rPr>
            <w:noProof/>
          </w:rPr>
          <w:t>1</w:t>
        </w:r>
        <w:r>
          <w:fldChar w:fldCharType="end"/>
        </w:r>
      </w:p>
    </w:sdtContent>
  </w:sdt>
  <w:p w14:paraId="46662FE1" w14:textId="77777777" w:rsidR="00417D72" w:rsidRDefault="00417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F43" w14:textId="77777777" w:rsidR="00417D72" w:rsidRDefault="0041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F248" w14:textId="77777777" w:rsidR="00613325" w:rsidRDefault="00613325" w:rsidP="00417D72">
      <w:pPr>
        <w:spacing w:after="0" w:line="240" w:lineRule="auto"/>
      </w:pPr>
      <w:r>
        <w:separator/>
      </w:r>
    </w:p>
  </w:footnote>
  <w:footnote w:type="continuationSeparator" w:id="0">
    <w:p w14:paraId="0A90F59E" w14:textId="77777777" w:rsidR="00613325" w:rsidRDefault="00613325" w:rsidP="004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2E2" w14:textId="77777777" w:rsidR="00417D72" w:rsidRDefault="0041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C3D" w14:textId="77777777" w:rsidR="00417D72" w:rsidRDefault="00417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B4B" w14:textId="77777777" w:rsidR="00417D72" w:rsidRDefault="0041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80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00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DF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C2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D8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1EB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1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64A9"/>
    <w:multiLevelType w:val="hybridMultilevel"/>
    <w:tmpl w:val="425AE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9580158"/>
    <w:multiLevelType w:val="hybridMultilevel"/>
    <w:tmpl w:val="724E8A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A5401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CA9"/>
    <w:multiLevelType w:val="hybridMultilevel"/>
    <w:tmpl w:val="1E1A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5C9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60F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884"/>
    <w:multiLevelType w:val="hybridMultilevel"/>
    <w:tmpl w:val="744CE1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607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7E9"/>
    <w:multiLevelType w:val="hybridMultilevel"/>
    <w:tmpl w:val="F6E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E6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2C3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17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DE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3D8"/>
    <w:multiLevelType w:val="hybridMultilevel"/>
    <w:tmpl w:val="E1AC02BA"/>
    <w:lvl w:ilvl="0" w:tplc="7AA0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8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33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0D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619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EA"/>
    <w:multiLevelType w:val="hybridMultilevel"/>
    <w:tmpl w:val="2846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B70"/>
    <w:multiLevelType w:val="hybridMultilevel"/>
    <w:tmpl w:val="8490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7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D4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1F1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3035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FB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A0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39307">
    <w:abstractNumId w:val="16"/>
  </w:num>
  <w:num w:numId="2" w16cid:durableId="546138044">
    <w:abstractNumId w:val="8"/>
  </w:num>
  <w:num w:numId="3" w16cid:durableId="1900895616">
    <w:abstractNumId w:val="23"/>
  </w:num>
  <w:num w:numId="4" w16cid:durableId="1709597368">
    <w:abstractNumId w:val="21"/>
  </w:num>
  <w:num w:numId="5" w16cid:durableId="343752761">
    <w:abstractNumId w:val="26"/>
  </w:num>
  <w:num w:numId="6" w16cid:durableId="1906917040">
    <w:abstractNumId w:val="11"/>
  </w:num>
  <w:num w:numId="7" w16cid:durableId="655719853">
    <w:abstractNumId w:val="14"/>
  </w:num>
  <w:num w:numId="8" w16cid:durableId="1480534426">
    <w:abstractNumId w:val="9"/>
  </w:num>
  <w:num w:numId="9" w16cid:durableId="1148932934">
    <w:abstractNumId w:val="27"/>
  </w:num>
  <w:num w:numId="10" w16cid:durableId="1799107120">
    <w:abstractNumId w:val="28"/>
  </w:num>
  <w:num w:numId="11" w16cid:durableId="1107389675">
    <w:abstractNumId w:val="1"/>
  </w:num>
  <w:num w:numId="12" w16cid:durableId="1627468544">
    <w:abstractNumId w:val="33"/>
  </w:num>
  <w:num w:numId="13" w16cid:durableId="1836723023">
    <w:abstractNumId w:val="13"/>
  </w:num>
  <w:num w:numId="14" w16cid:durableId="323051984">
    <w:abstractNumId w:val="3"/>
  </w:num>
  <w:num w:numId="15" w16cid:durableId="1150830288">
    <w:abstractNumId w:val="7"/>
  </w:num>
  <w:num w:numId="16" w16cid:durableId="1062408396">
    <w:abstractNumId w:val="25"/>
  </w:num>
  <w:num w:numId="17" w16cid:durableId="1515001264">
    <w:abstractNumId w:val="19"/>
  </w:num>
  <w:num w:numId="18" w16cid:durableId="1241789815">
    <w:abstractNumId w:val="10"/>
  </w:num>
  <w:num w:numId="19" w16cid:durableId="1813717992">
    <w:abstractNumId w:val="32"/>
  </w:num>
  <w:num w:numId="20" w16cid:durableId="867107690">
    <w:abstractNumId w:val="5"/>
  </w:num>
  <w:num w:numId="21" w16cid:durableId="55983139">
    <w:abstractNumId w:val="12"/>
  </w:num>
  <w:num w:numId="22" w16cid:durableId="801657492">
    <w:abstractNumId w:val="24"/>
  </w:num>
  <w:num w:numId="23" w16cid:durableId="230698528">
    <w:abstractNumId w:val="31"/>
  </w:num>
  <w:num w:numId="24" w16cid:durableId="1252934185">
    <w:abstractNumId w:val="6"/>
  </w:num>
  <w:num w:numId="25" w16cid:durableId="1364596935">
    <w:abstractNumId w:val="4"/>
  </w:num>
  <w:num w:numId="26" w16cid:durableId="735906714">
    <w:abstractNumId w:val="2"/>
  </w:num>
  <w:num w:numId="27" w16cid:durableId="1635063015">
    <w:abstractNumId w:val="17"/>
  </w:num>
  <w:num w:numId="28" w16cid:durableId="951791615">
    <w:abstractNumId w:val="29"/>
  </w:num>
  <w:num w:numId="29" w16cid:durableId="2065636271">
    <w:abstractNumId w:val="20"/>
  </w:num>
  <w:num w:numId="30" w16cid:durableId="2118405067">
    <w:abstractNumId w:val="22"/>
  </w:num>
  <w:num w:numId="31" w16cid:durableId="1786465211">
    <w:abstractNumId w:val="15"/>
  </w:num>
  <w:num w:numId="32" w16cid:durableId="1028222111">
    <w:abstractNumId w:val="18"/>
  </w:num>
  <w:num w:numId="33" w16cid:durableId="1368678916">
    <w:abstractNumId w:val="30"/>
  </w:num>
  <w:num w:numId="34" w16cid:durableId="148288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D"/>
    <w:rsid w:val="00004502"/>
    <w:rsid w:val="00015B08"/>
    <w:rsid w:val="00052736"/>
    <w:rsid w:val="00064DF0"/>
    <w:rsid w:val="00067502"/>
    <w:rsid w:val="0008684E"/>
    <w:rsid w:val="00097C6B"/>
    <w:rsid w:val="000B4EEB"/>
    <w:rsid w:val="000D4513"/>
    <w:rsid w:val="0011591D"/>
    <w:rsid w:val="001329CE"/>
    <w:rsid w:val="00132A0F"/>
    <w:rsid w:val="001336AD"/>
    <w:rsid w:val="0013559A"/>
    <w:rsid w:val="0015702E"/>
    <w:rsid w:val="001B5020"/>
    <w:rsid w:val="001B5CEA"/>
    <w:rsid w:val="001E3EE6"/>
    <w:rsid w:val="001F0C5A"/>
    <w:rsid w:val="00215924"/>
    <w:rsid w:val="00225A24"/>
    <w:rsid w:val="00226F4D"/>
    <w:rsid w:val="00272838"/>
    <w:rsid w:val="00282850"/>
    <w:rsid w:val="00291622"/>
    <w:rsid w:val="00292C2C"/>
    <w:rsid w:val="002A1BFF"/>
    <w:rsid w:val="002C28DA"/>
    <w:rsid w:val="002D385C"/>
    <w:rsid w:val="00337723"/>
    <w:rsid w:val="0034587D"/>
    <w:rsid w:val="00346DA9"/>
    <w:rsid w:val="00374CAC"/>
    <w:rsid w:val="00383A46"/>
    <w:rsid w:val="003D12B6"/>
    <w:rsid w:val="003D4859"/>
    <w:rsid w:val="003D6B1E"/>
    <w:rsid w:val="0041351E"/>
    <w:rsid w:val="00415968"/>
    <w:rsid w:val="00417D72"/>
    <w:rsid w:val="0042388D"/>
    <w:rsid w:val="00440356"/>
    <w:rsid w:val="0046331D"/>
    <w:rsid w:val="00471451"/>
    <w:rsid w:val="004A0E7D"/>
    <w:rsid w:val="004E1207"/>
    <w:rsid w:val="004E75CB"/>
    <w:rsid w:val="004F72A8"/>
    <w:rsid w:val="005271B8"/>
    <w:rsid w:val="00542CE8"/>
    <w:rsid w:val="005470AB"/>
    <w:rsid w:val="005B4186"/>
    <w:rsid w:val="005C686A"/>
    <w:rsid w:val="005D5B7A"/>
    <w:rsid w:val="00613325"/>
    <w:rsid w:val="00621B7B"/>
    <w:rsid w:val="00642F6F"/>
    <w:rsid w:val="00647867"/>
    <w:rsid w:val="00656A2F"/>
    <w:rsid w:val="006606EB"/>
    <w:rsid w:val="006B2C6A"/>
    <w:rsid w:val="006B3446"/>
    <w:rsid w:val="006B385B"/>
    <w:rsid w:val="006E02DC"/>
    <w:rsid w:val="006F1274"/>
    <w:rsid w:val="00736057"/>
    <w:rsid w:val="00745C69"/>
    <w:rsid w:val="007A72DA"/>
    <w:rsid w:val="007C716B"/>
    <w:rsid w:val="007D66E2"/>
    <w:rsid w:val="007E4E8D"/>
    <w:rsid w:val="00811D4B"/>
    <w:rsid w:val="00843D98"/>
    <w:rsid w:val="008621B8"/>
    <w:rsid w:val="008704D7"/>
    <w:rsid w:val="00876691"/>
    <w:rsid w:val="008B3A25"/>
    <w:rsid w:val="008B4399"/>
    <w:rsid w:val="008C7C7E"/>
    <w:rsid w:val="008D5CD2"/>
    <w:rsid w:val="0095465C"/>
    <w:rsid w:val="00961142"/>
    <w:rsid w:val="00965204"/>
    <w:rsid w:val="0097013A"/>
    <w:rsid w:val="009731B7"/>
    <w:rsid w:val="00A163C6"/>
    <w:rsid w:val="00A208F3"/>
    <w:rsid w:val="00A22EA8"/>
    <w:rsid w:val="00A470F5"/>
    <w:rsid w:val="00A55FA6"/>
    <w:rsid w:val="00AA21BC"/>
    <w:rsid w:val="00AF37F2"/>
    <w:rsid w:val="00B00A1B"/>
    <w:rsid w:val="00B14BB5"/>
    <w:rsid w:val="00B967AD"/>
    <w:rsid w:val="00BB3196"/>
    <w:rsid w:val="00BF6002"/>
    <w:rsid w:val="00C2015C"/>
    <w:rsid w:val="00C53DA0"/>
    <w:rsid w:val="00C60ECA"/>
    <w:rsid w:val="00C6771D"/>
    <w:rsid w:val="00C76BBB"/>
    <w:rsid w:val="00C81639"/>
    <w:rsid w:val="00C9411D"/>
    <w:rsid w:val="00CA7567"/>
    <w:rsid w:val="00CB2F3D"/>
    <w:rsid w:val="00CB5FA5"/>
    <w:rsid w:val="00CE2BA7"/>
    <w:rsid w:val="00CF73F7"/>
    <w:rsid w:val="00D055CA"/>
    <w:rsid w:val="00D3692F"/>
    <w:rsid w:val="00D66026"/>
    <w:rsid w:val="00D84D53"/>
    <w:rsid w:val="00DC608B"/>
    <w:rsid w:val="00DF2728"/>
    <w:rsid w:val="00E01B12"/>
    <w:rsid w:val="00E04567"/>
    <w:rsid w:val="00E20835"/>
    <w:rsid w:val="00E20D20"/>
    <w:rsid w:val="00E57126"/>
    <w:rsid w:val="00EA4401"/>
    <w:rsid w:val="00EC4040"/>
    <w:rsid w:val="00EE3708"/>
    <w:rsid w:val="00EF1144"/>
    <w:rsid w:val="00F54D79"/>
    <w:rsid w:val="00F742D1"/>
    <w:rsid w:val="00F76870"/>
    <w:rsid w:val="00FC369A"/>
    <w:rsid w:val="00FC6E58"/>
    <w:rsid w:val="00FE3B0A"/>
    <w:rsid w:val="00FE3C0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B7C"/>
  <w15:chartTrackingRefBased/>
  <w15:docId w15:val="{64C20057-1474-416C-BC95-92016A9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72"/>
  </w:style>
  <w:style w:type="paragraph" w:styleId="Stopka">
    <w:name w:val="footer"/>
    <w:basedOn w:val="Normalny"/>
    <w:link w:val="Stopka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2394-4B97-43C3-B1E3-9558D3F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Marek Gierlotka</cp:lastModifiedBy>
  <cp:revision>8</cp:revision>
  <cp:lastPrinted>2020-11-29T09:16:00Z</cp:lastPrinted>
  <dcterms:created xsi:type="dcterms:W3CDTF">2022-09-02T09:28:00Z</dcterms:created>
  <dcterms:modified xsi:type="dcterms:W3CDTF">2022-09-05T07:50:00Z</dcterms:modified>
</cp:coreProperties>
</file>